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left"/>
      </w:pPr>
      <w:r>
        <w:t xml:space="preserve">﻿HGPE 09.16</w:t>
        <w:br w:type="textWrapping"/>
      </w:r>
      <w:r>
        <w:br w:type="textWrapping"/>
      </w:r>
      <w:r>
        <w:t xml:space="preserve">[Música] 22 é Perondi!</w:t>
        <w:br w:type="textWrapping"/>
      </w:r>
      <w:r>
        <w:br w:type="textWrapping"/>
      </w:r>
      <w:r>
        <w:t xml:space="preserve">P</w:t>
      </w:r>
      <w:r>
        <w:t xml:space="preserve">еrоn</w:t>
      </w:r>
      <w:r>
        <w:t xml:space="preserve">ԁ</w:t>
      </w:r>
      <w:r>
        <w:t xml:space="preserve">і: Assim como na vida da gente, existe um rem</w:t>
      </w:r>
      <w:r>
        <w:t xml:space="preserve">édio para cada doença. Na Administração Pública, para cada problema existe uma solução que, ou já foi usada e testada ou exige coragem para ser implementada. Quero te mostrar os principais sintomas que indicam o adoecimento da nossa prefeitura, e o remédio que pretendo aplicar para resolver o problema. Atendimento de saúde. Faltam consultas, exames, atendimentos e remédios. A fila de espera é gigantesca, tanto que acabou sendo chamada de fila da morte. Temos que auditar cada centavo da saúde em Pelotas para acabar com a roubalheira. Auditoria externa e independente. Fazer um mutirão de atendimento à população para acabar com essa vergonhosa fila. Aplicar a telemedicina para consultas mais simples e que não apresentem risco ao paciente.</w:t>
        <w:br w:type="textWrapping"/>
      </w:r>
      <w:r>
        <w:t xml:space="preserve">Muitas vezes é preciso apenas prescrever um remédio. Criar uma unidade de saúde da infância com atendimento 24 horas por dia para que nenhum pai ou mãe volte para casa com seu filho nos braços sem atendimento.</w:t>
        <w:br w:type="textWrapping"/>
      </w:r>
      <w:r>
        <w:br w:type="textWrapping"/>
      </w:r>
      <w:r>
        <w:t xml:space="preserve">Jingle: Pelotas quer crescer, e o povo responde. Pelotas quer emprego 22 é Perondi! Pelotas quer vencer, e o povo responde. Pelotas quer mudança 22 é Perondi! </w:t>
        <w:br w:type="textWrapping"/>
      </w:r>
      <w:r>
        <w:br w:type="textWrapping"/>
      </w:r>
      <w:r>
        <w:t xml:space="preserve">Fantoche 2: Gente, vai!</w:t>
        <w:br w:type="textWrapping"/>
      </w:r>
      <w:r>
        <w:t xml:space="preserve">Fantoche 1: Que tu quer? Quer ajuda pra amarrar o cadarço de novo, ué?</w:t>
        <w:br w:type="textWrapping"/>
      </w:r>
      <w:r>
        <w:t xml:space="preserve">P</w:t>
      </w:r>
      <w:r>
        <w:t xml:space="preserve">еrоn</w:t>
      </w:r>
      <w:r>
        <w:t xml:space="preserve">ԁ</w:t>
      </w:r>
      <w:r>
        <w:t xml:space="preserve">і: Oi galera, tudo bem?</w:t>
        <w:br w:type="textWrapping"/>
      </w:r>
      <w:r>
        <w:t xml:space="preserve">Fantoche 2: Voc</w:t>
      </w:r>
      <w:r>
        <w:t xml:space="preserve">ê tem número da sorte? Me arrumaram um número da sorte. Mas eu tive que aprender a contar até quarenta e um… um…</w:t>
        <w:br w:type="textWrapping"/>
      </w:r>
      <w:r>
        <w:t xml:space="preserve">Fantoche 1: Tá, tá. Eu tenho um número que me dá sorte. E dizem que dá azar para os outros. Azar dos outros.</w:t>
        <w:br w:type="textWrapping"/>
      </w:r>
      <w:r>
        <w:t xml:space="preserve">P</w:t>
      </w:r>
      <w:r>
        <w:t xml:space="preserve">еrоn</w:t>
      </w:r>
      <w:r>
        <w:t xml:space="preserve">ԁ</w:t>
      </w:r>
      <w:r>
        <w:t xml:space="preserve">і: J</w:t>
      </w:r>
      <w:r>
        <w:t xml:space="preserve">á eu prefiro dois patinhos na lagoa.</w:t>
        <w:br w:type="textWrapping"/>
      </w:r>
      <w:r>
        <w:t xml:space="preserve">Fantoche 2: Não entendi.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jc w:val="both"/>
    </w:pPr>
    <w:rPr/>
  </w:style>
  <w:style w:type="paragraph" w:styleId="heading 1">
    <w:name w:val="heading 1"/>
    <w:basedOn w:val="normal"/>
    <w:next w:val="heading 1"/>
    <w:qFormat/>
    <w:pPr>
      <w:spacing w:before="240" w:after="240"/>
    </w:pPr>
    <w:rPr>
      <w:b w:val="on"/>
      <w:sz w:val="48"/>
    </w:rPr>
  </w:style>
  <w:style w:type="paragraph" w:styleId="heading 2">
    <w:name w:val="heading 2"/>
    <w:basedOn w:val="normal"/>
    <w:next w:val="heading 1"/>
    <w:qFormat/>
    <w:pPr>
      <w:spacing w:before="225" w:after="225"/>
    </w:pPr>
    <w:rPr>
      <w:b w:val="on"/>
      <w:sz w:val="36"/>
    </w:rPr>
  </w:style>
  <w:style w:type="paragraph" w:styleId="heading 3">
    <w:name w:val="heading 3"/>
    <w:basedOn w:val="normal"/>
    <w:next w:val="heading 1"/>
    <w:qFormat/>
    <w:pPr>
      <w:spacing w:before="240" w:after="240"/>
    </w:pPr>
    <w:rPr>
      <w:b w:val="on"/>
      <w:sz w:val="28"/>
    </w:rPr>
  </w:style>
  <w:style w:type="paragraph" w:styleId="heading 4">
    <w:name w:val="heading 4"/>
    <w:basedOn w:val="normal"/>
    <w:next w:val="heading 1"/>
    <w:qFormat/>
    <w:pPr>
      <w:spacing w:before="255" w:after="255"/>
    </w:pPr>
    <w:rPr>
      <w:b w:val="on"/>
    </w:rPr>
  </w:style>
  <w:style w:type="paragraph" w:styleId="heading 5">
    <w:name w:val="heading 5"/>
    <w:basedOn w:val="normal"/>
    <w:next w:val="heading 1"/>
    <w:qFormat/>
    <w:pPr>
      <w:spacing w:before="255" w:after="255"/>
    </w:pPr>
    <w:rPr>
      <w:b w:val="on"/>
      <w:sz w:val="18"/>
    </w:rPr>
  </w:style>
  <w:style w:type="paragraph" w:styleId="heading 6">
    <w:name w:val="heading 6"/>
    <w:basedOn w:val="normal"/>
    <w:next w:val="heading 1"/>
    <w:qFormat/>
    <w:pPr>
      <w:spacing w:before="360" w:after="360"/>
    </w:pPr>
    <w:rPr>
      <w:b w:val="on"/>
      <w:sz w:val="16"/>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